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E" w:rsidRDefault="003D163E" w:rsidP="003D163E">
      <w:pPr>
        <w:pStyle w:val="Akapitzlist"/>
        <w:spacing w:line="240" w:lineRule="auto"/>
        <w:jc w:val="center"/>
        <w:rPr>
          <w:rFonts w:ascii="Arial Narrow" w:hAnsi="Arial Narrow" w:cs="Times New Roman"/>
          <w:b/>
          <w:noProof/>
          <w:color w:val="0000FF"/>
          <w:lang w:eastAsia="pl-PL"/>
        </w:rPr>
      </w:pPr>
      <w:r>
        <w:rPr>
          <w:rFonts w:ascii="Arial Narrow" w:hAnsi="Arial Narrow" w:cs="Times New Roman"/>
          <w:b/>
          <w:noProof/>
          <w:color w:val="0000FF"/>
          <w:lang w:eastAsia="pl-PL"/>
        </w:rPr>
        <w:t>OGÓLNOPOLSKA KONFERENCJA NAUKOWA DOKTORANTÓW</w:t>
      </w:r>
    </w:p>
    <w:p w:rsidR="003D163E" w:rsidRDefault="003D163E" w:rsidP="003D163E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  <w:r>
        <w:rPr>
          <w:rFonts w:ascii="Arial Narrow" w:eastAsia="Times New Roman" w:hAnsi="Arial Narrow" w:cs="Times New Roman"/>
          <w:b/>
          <w:noProof/>
          <w:color w:val="0000FF"/>
          <w:lang w:eastAsia="pl-PL"/>
        </w:rPr>
        <w:t xml:space="preserve">I MŁODYCH NAUKOWCÓW </w:t>
      </w:r>
    </w:p>
    <w:p w:rsidR="003D163E" w:rsidRDefault="003D163E" w:rsidP="003D163E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color w:val="0000FF"/>
          <w:lang w:eastAsia="pl-PL"/>
        </w:rPr>
      </w:pPr>
    </w:p>
    <w:p w:rsidR="003D163E" w:rsidRDefault="003D163E" w:rsidP="003D163E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noProof/>
          <w:color w:val="0000FF"/>
          <w:lang w:eastAsia="pl-PL"/>
        </w:rPr>
        <w:t xml:space="preserve"> </w:t>
      </w:r>
      <w:r>
        <w:rPr>
          <w:rFonts w:ascii="Arial Narrow" w:eastAsia="Times New Roman" w:hAnsi="Arial Narrow" w:cs="Times New Roman"/>
          <w:noProof/>
          <w:color w:val="0000FF"/>
          <w:lang w:eastAsia="pl-PL"/>
        </w:rPr>
        <w:drawing>
          <wp:inline distT="0" distB="0" distL="0" distR="0">
            <wp:extent cx="4035425" cy="791210"/>
            <wp:effectExtent l="0" t="0" r="3175" b="8890"/>
            <wp:docPr id="1" name="Obraz 1" descr="Górnośląska Wyższa Szkoła Handlowa im. Wojciecha Korgantego - Uczelnia Akademic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órnośląska Wyższa Szkoła Handlowa im. Wojciecha Korgantego - Uczelnia Akademic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3E" w:rsidRDefault="003D163E" w:rsidP="003D163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WYMAGANIA EDYTORSKIE</w:t>
      </w:r>
      <w:r w:rsidR="007019B0">
        <w:rPr>
          <w:rFonts w:ascii="Arial Narrow" w:hAnsi="Arial Narrow"/>
          <w:b/>
          <w:sz w:val="24"/>
          <w:szCs w:val="24"/>
        </w:rPr>
        <w:t xml:space="preserve"> DLA ABSTRKTU</w:t>
      </w:r>
    </w:p>
    <w:p w:rsidR="003D163E" w:rsidRDefault="003D163E" w:rsidP="003D163E">
      <w:pPr>
        <w:spacing w:line="240" w:lineRule="auto"/>
        <w:rPr>
          <w:rFonts w:ascii="Arial Narrow" w:hAnsi="Arial Narrow"/>
          <w:sz w:val="24"/>
          <w:szCs w:val="24"/>
        </w:rPr>
      </w:pPr>
    </w:p>
    <w:p w:rsidR="003D163E" w:rsidRDefault="003D163E" w:rsidP="003D163E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Wymagania podstawowe</w:t>
      </w:r>
      <w:r w:rsidR="007019B0">
        <w:rPr>
          <w:rFonts w:ascii="Arial Narrow" w:hAnsi="Arial Narrow"/>
          <w:b/>
          <w:sz w:val="24"/>
          <w:szCs w:val="24"/>
        </w:rPr>
        <w:t>:</w:t>
      </w:r>
    </w:p>
    <w:p w:rsidR="003D163E" w:rsidRDefault="007019B0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Objętość abstraktu nie </w:t>
      </w:r>
      <w:r w:rsidR="003D163E">
        <w:rPr>
          <w:rFonts w:ascii="Arial Narrow" w:hAnsi="Arial Narrow"/>
          <w:sz w:val="24"/>
          <w:szCs w:val="24"/>
        </w:rPr>
        <w:t xml:space="preserve">powinna </w:t>
      </w:r>
      <w:r>
        <w:rPr>
          <w:rFonts w:ascii="Arial Narrow" w:hAnsi="Arial Narrow"/>
          <w:sz w:val="24"/>
          <w:szCs w:val="24"/>
        </w:rPr>
        <w:t>przekroczyć 1500 znaków (max. 1</w:t>
      </w:r>
      <w:r w:rsidR="003D163E">
        <w:rPr>
          <w:rFonts w:ascii="Arial Narrow" w:hAnsi="Arial Narrow"/>
          <w:sz w:val="24"/>
          <w:szCs w:val="24"/>
        </w:rPr>
        <w:t xml:space="preserve"> stron</w:t>
      </w:r>
      <w:r>
        <w:rPr>
          <w:rFonts w:ascii="Arial Narrow" w:hAnsi="Arial Narrow"/>
          <w:sz w:val="24"/>
          <w:szCs w:val="24"/>
        </w:rPr>
        <w:t>a</w:t>
      </w:r>
      <w:r w:rsidR="003D163E">
        <w:rPr>
          <w:rFonts w:ascii="Arial Narrow" w:hAnsi="Arial Narrow"/>
          <w:sz w:val="24"/>
          <w:szCs w:val="24"/>
        </w:rPr>
        <w:t xml:space="preserve">). Za znak typograficzny uważa się każdą literę, cyfrę, znak przestankowy i odstęp między słowami. </w:t>
      </w:r>
    </w:p>
    <w:p w:rsidR="003D163E" w:rsidRDefault="003D163E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Maszynopis  powinien spełniać następujące wymagania: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Word,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format A4, marginesy: lewy – 2 cm, prawy – 3,5 cm, górny i dolny – po ok. 2,5 cm,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czcionka Times New Roman, wielkość 12 pkt., odstępy między wierszami 1,5, </w:t>
      </w:r>
    </w:p>
    <w:p w:rsidR="003D163E" w:rsidRDefault="003D163E" w:rsidP="003D16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należy u</w:t>
      </w:r>
      <w:r w:rsidR="007019B0">
        <w:rPr>
          <w:rFonts w:ascii="Arial Narrow" w:hAnsi="Arial Narrow"/>
          <w:sz w:val="24"/>
          <w:szCs w:val="24"/>
        </w:rPr>
        <w:t>nikać wyróżnień w tekście</w:t>
      </w:r>
      <w:r>
        <w:rPr>
          <w:rFonts w:ascii="Arial Narrow" w:hAnsi="Arial Narrow"/>
          <w:sz w:val="24"/>
          <w:szCs w:val="24"/>
        </w:rPr>
        <w:t>.</w:t>
      </w:r>
    </w:p>
    <w:p w:rsidR="003D163E" w:rsidRDefault="007019B0" w:rsidP="003D1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Abstarkt</w:t>
      </w:r>
      <w:r w:rsidR="003D163E">
        <w:rPr>
          <w:rFonts w:ascii="Arial Narrow" w:hAnsi="Arial Narrow"/>
          <w:sz w:val="24"/>
          <w:szCs w:val="24"/>
        </w:rPr>
        <w:t xml:space="preserve"> powinien zawierać: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tytuł/stopień, imię i nazwisko autora wraz z afiliacją,</w:t>
      </w:r>
    </w:p>
    <w:p w:rsidR="003D163E" w:rsidRPr="007019B0" w:rsidRDefault="003D163E" w:rsidP="007019B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(czcionką pogrubioną),</w:t>
      </w:r>
    </w:p>
    <w:p w:rsidR="003D163E" w:rsidRDefault="003D163E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słowa kluczowe w języku polskim (min. 3, max 5)</w:t>
      </w:r>
    </w:p>
    <w:p w:rsidR="009E1D68" w:rsidRPr="007019B0" w:rsidRDefault="007019B0" w:rsidP="003D163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019B0">
        <w:rPr>
          <w:rFonts w:ascii="Arial Narrow" w:hAnsi="Arial Narrow"/>
          <w:sz w:val="24"/>
          <w:szCs w:val="24"/>
        </w:rPr>
        <w:t>streszczeni</w:t>
      </w:r>
      <w:bookmarkStart w:id="0" w:name="_GoBack"/>
      <w:bookmarkEnd w:id="0"/>
      <w:r w:rsidRPr="007019B0">
        <w:rPr>
          <w:rFonts w:ascii="Arial Narrow" w:hAnsi="Arial Narrow"/>
          <w:sz w:val="24"/>
          <w:szCs w:val="24"/>
        </w:rPr>
        <w:t>e głównych tez referatu.</w:t>
      </w:r>
    </w:p>
    <w:sectPr w:rsidR="009E1D68" w:rsidRPr="0070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CE4"/>
    <w:multiLevelType w:val="hybridMultilevel"/>
    <w:tmpl w:val="CC5C6F6E"/>
    <w:lvl w:ilvl="0" w:tplc="C2D874E6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5"/>
    <w:multiLevelType w:val="hybridMultilevel"/>
    <w:tmpl w:val="0450BE8E"/>
    <w:lvl w:ilvl="0" w:tplc="33DCF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1D7"/>
    <w:multiLevelType w:val="hybridMultilevel"/>
    <w:tmpl w:val="9ED27D9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27E7D62">
      <w:start w:val="1"/>
      <w:numFmt w:val="decimal"/>
      <w:lvlText w:val="%2."/>
      <w:lvlJc w:val="left"/>
      <w:pPr>
        <w:ind w:left="2490" w:hanging="705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04B5A45"/>
    <w:multiLevelType w:val="hybridMultilevel"/>
    <w:tmpl w:val="8AD2275C"/>
    <w:lvl w:ilvl="0" w:tplc="33DCF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B1F93"/>
    <w:multiLevelType w:val="hybridMultilevel"/>
    <w:tmpl w:val="0D58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6"/>
    <w:rsid w:val="000640C6"/>
    <w:rsid w:val="00155AD4"/>
    <w:rsid w:val="003D163E"/>
    <w:rsid w:val="007019B0"/>
    <w:rsid w:val="0079199A"/>
    <w:rsid w:val="009E1D68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163E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163E"/>
    <w:pPr>
      <w:ind w:left="720"/>
    </w:pPr>
    <w:rPr>
      <w:rFonts w:ascii="Calibri" w:eastAsia="Times New Roman" w:hAnsi="Calibri" w:cs="Calibri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sh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2016-01-25T00:03:00Z</dcterms:created>
  <dcterms:modified xsi:type="dcterms:W3CDTF">2016-01-25T00:06:00Z</dcterms:modified>
</cp:coreProperties>
</file>